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书名：职业院校学前教育专业十二五规划教材  基础钢琴  2  第2版</w:t>
      </w:r>
    </w:p>
    <w:p>
      <w:r>
        <w:t>作者：夏志刚主编；尹航，黄驰副主编</w:t>
      </w:r>
    </w:p>
    <w:p>
      <w:r>
        <w:t>出版社：长沙：湖南大学出版社</w:t>
      </w:r>
    </w:p>
    <w:p>
      <w:r>
        <w:t>出版日期：2014.01</w:t>
      </w:r>
    </w:p>
    <w:p>
      <w:r>
        <w:t>总页数：184</w:t>
      </w:r>
    </w:p>
    <w:p>
      <w:r>
        <w:t>更多请访问教客网: www.jiaokey.com</w:t>
      </w:r>
    </w:p>
    <w:p>
      <w:r>
        <w:t>职业院校学前教育专业十二五规划教材  基础钢琴  2  第2版 评论地址：https://www.jiaokey.com/book/detail/13846404.html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