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书名：电子信息与电气工程技术丛书  滑模变结构控制MATLAB仿真  基本理论与设计方法</w:t>
      </w:r>
    </w:p>
    <w:p>
      <w:r>
        <w:t>作者：刘金琨著</w:t>
      </w:r>
    </w:p>
    <w:p>
      <w:r>
        <w:t>出版社：</w:t>
      </w:r>
    </w:p>
    <w:p>
      <w:r>
        <w:t>出版日期：2015.08</w:t>
      </w:r>
    </w:p>
    <w:p>
      <w:r>
        <w:t>总页数：504</w:t>
      </w:r>
    </w:p>
    <w:p>
      <w:r>
        <w:t>更多请访问教客网: www.jiaokey.com</w:t>
      </w:r>
    </w:p>
    <w:p>
      <w:r>
        <w:t>电子信息与电气工程技术丛书  滑模变结构控制MATLAB仿真  基本理论与设计方法 评论地址：https://www.jiaokey.com/book/detail/13844563.html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