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吴美琼，徐林主编；彭聪，白景旺，梁腾龙，李杏副主编；凌卫宁，杏朴，黄华宏主审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吴美琼，徐林主编；彭聪，白景旺，梁腾龙，李杏副主编；凌卫宁，杏朴，黄华宏主审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本书出售、求购地址：https://www.jiaokey.com/book/detail/13843342.html</w:t>
      </w:r>
    </w:p>
    <w:p>
      <w:r>
        <w:t>更多相关图书推荐：https://www.jiaokey.com</w:t>
      </w:r>
    </w:p>
    <w:p>
      <w:r>
        <w:t>吴美琼，徐林主编；彭聪，白景旺，梁腾龙，李杏副主编；凌卫宁，杏朴，黄华宏主审 其他作品：https://www.jiaokey.com/tag/吴美琼，徐林主编；彭聪，白景旺，梁腾龙，李杏副主编；凌卫宁，杏朴，黄华宏主审.html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