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书名：政府工程怎么管  深圳的实践与创新研究</w:t>
      </w:r>
    </w:p>
    <w:p>
      <w:r>
        <w:t>作者：丁士昭，杨胜军主编</w:t>
      </w:r>
    </w:p>
    <w:p>
      <w:r>
        <w:t>出版社：上海：同济大学出版社</w:t>
      </w:r>
    </w:p>
    <w:p>
      <w:r>
        <w:t>出版日期：2015.08</w:t>
      </w:r>
    </w:p>
    <w:p>
      <w:r>
        <w:t>总页数：302</w:t>
      </w:r>
    </w:p>
    <w:p>
      <w:r>
        <w:t>更多请访问教客网: www.jiaokey.com</w:t>
      </w:r>
    </w:p>
    <w:p>
      <w:r>
        <w:t>政府工程怎么管  深圳的实践与创新研究 评论地址：https://www.jiaokey.com/book/detail/13840524.html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