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书名：论潮州弦诗乐及其变奏技法  兼谈潮乐音阶的构成及它的宫调系</w:t>
      </w:r>
    </w:p>
    <w:p>
      <w:r>
        <w:t>作者：陈威著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论潮州弦诗乐及其变奏技法  兼谈潮乐音阶的构成及它的宫调系 评论地址：https://www.jiaokey.com/book/detail/13840399.html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