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胡凡主编；王春霞，陈玲，苏亚飞副主编；杨帆，卞瑞，丁颖，杨婉，安静编委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胡凡主编；王春霞，陈玲，苏亚飞副主编；杨帆，卞瑞，丁颖，杨婉，安静编委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本书出售、求购地址：https://www.jiaokey.com/book/detail/13834058.html</w:t>
      </w:r>
    </w:p>
    <w:p>
      <w:r>
        <w:t>更多相关图书推荐：https://www.jiaokey.com</w:t>
      </w:r>
    </w:p>
    <w:p>
      <w:r>
        <w:t>胡凡主编；王春霞，陈玲，苏亚飞副主编；杨帆，卞瑞，丁颖，杨婉，安静编委 其他作品：https://www.jiaokey.com/tag/胡凡主编；王春霞，陈玲，苏亚飞副主编；杨帆，卞瑞，丁颖，杨婉，安静编委.html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