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晋塔江乐安孙氏公谱  下</w:t>
      </w:r>
    </w:p>
    <w:p>
      <w:r>
        <w:rPr>
          <w:rFonts w:ascii="宋体" w:hAnsi="宋体" w:eastAsia="宋体"/>
          <w:sz w:val="24"/>
        </w:rPr>
        <w:t>塔江乐安孙氏宗祠文秘组编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晋塔江乐安孙氏公谱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塔江乐安孙氏宗祠文秘组编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塔江乐安孙氏宗祠文秘组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本书出售、求购地址：https://www.jiaokey.com/book/detail/13833186.html</w:t>
      </w:r>
    </w:p>
    <w:p>
      <w:r>
        <w:t>更多相关图书推荐：https://www.jiaokey.com</w:t>
      </w:r>
    </w:p>
    <w:p>
      <w:r>
        <w:t>塔江乐安孙氏宗祠文秘组编 其他作品：https://www.jiaokey.com/tag/塔江乐安孙氏宗祠文秘组编.html</w:t>
      </w:r>
    </w:p>
    <w:p>
      <w:r>
        <w:t>塔江乐安孙氏宗祠文秘组 出版图书：https://www.jiaokey.com/tag/塔江乐安孙氏宗祠文秘组.html</w:t>
      </w:r>
    </w:p>
    <w:p>
      <w:r>
        <w:t>关键词搜索：https://www.jiaokey.com/tag/晋塔江乐安孙氏公谱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