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书名：现代高等职业教育论  河北省职业教育研究基地系列研究成果</w:t>
      </w:r>
    </w:p>
    <w:p>
      <w:r>
        <w:t>作者：付兴国著</w:t>
      </w:r>
    </w:p>
    <w:p>
      <w:r>
        <w:t>出版社：北京：中国轻工业出版社</w:t>
      </w:r>
    </w:p>
    <w:p>
      <w:r>
        <w:t>出版日期：2014.10</w:t>
      </w:r>
    </w:p>
    <w:p>
      <w:r>
        <w:t>总页数：299</w:t>
      </w:r>
    </w:p>
    <w:p>
      <w:r>
        <w:t>更多请访问教客网: www.jiaokey.com</w:t>
      </w:r>
    </w:p>
    <w:p>
      <w:r>
        <w:t>现代高等职业教育论  河北省职业教育研究基地系列研究成果 评论地址：https://www.jiaokey.com/book/detail/13832586.html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