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河南省南阳地区  建筑工程预算价格  土建工程</w:t>
      </w:r>
    </w:p>
    <w:p>
      <w:r>
        <w:rPr>
          <w:rFonts w:ascii="宋体" w:hAnsi="宋体" w:eastAsia="宋体"/>
          <w:sz w:val="24"/>
        </w:rPr>
        <w:t>南阳地区革委会计划委员会，南阳地区革委会基本建设委员会，南阳地区革委会财政局，中国人民建设银行南阳地区支行编制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河南省南阳地区  建筑工程预算价格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南阳地区革委会计划委员会，南阳地区革委会基本建设委员会，南阳地区革委会财政局，中国人民建设银行南阳地区支行编制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本书出售、求购地址：https://www.jiaokey.com/book/detail/13832546.html</w:t>
      </w:r>
    </w:p>
    <w:p>
      <w:r>
        <w:t>更多相关图书推荐：https://www.jiaokey.com</w:t>
      </w:r>
    </w:p>
    <w:p>
      <w:r>
        <w:t>南阳地区革委会计划委员会，南阳地区革委会基本建设委员会，南阳地区革委会财政局，中国人民建设银行南阳地区支行编制 其他作品：https://www.jiaokey.com/tag/南阳地区革委会计划委员会，南阳地区革委会基本建设委员会，南阳地区革委会财政局，中国人民建设银行南阳地区支行编制.html</w:t>
      </w:r>
    </w:p>
    <w:p>
      <w:r>
        <w:t>关键词搜索：https://www.jiaokey.com/tag/河南省南阳地区  建筑工程预算价格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