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石榴病虫害防治及果树农药使用简表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石榴病虫害防治及果树农药使用简表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本书出售、求购地址：https://www.jiaokey.com/book/detail/13832495.html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关键词搜索：https://www.jiaokey.com/tag/石榴病虫害防治及果树农药使用简表.html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