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书名：心若在  梦就在  中学思想政治（品德）课进行理想信念教育的研究</w:t>
      </w:r>
    </w:p>
    <w:p>
      <w:r>
        <w:t>作者：秦璞，陈晞主编；李炳钟，郑阳，沙丽娟副主编</w:t>
      </w:r>
    </w:p>
    <w:p>
      <w:r>
        <w:t>出版社：上海：上海教育出版社</w:t>
      </w:r>
    </w:p>
    <w:p>
      <w:r>
        <w:t>出版日期：2014.12</w:t>
      </w:r>
    </w:p>
    <w:p>
      <w:r>
        <w:t>总页数：286</w:t>
      </w:r>
    </w:p>
    <w:p>
      <w:r>
        <w:t>更多请访问教客网: www.jiaokey.com</w:t>
      </w:r>
    </w:p>
    <w:p>
      <w:r>
        <w:t>心若在  梦就在  中学思想政治（品德）课进行理想信念教育的研究 评论地址：https://www.jiaokey.com/book/detail/13830097.html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