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创新始于劳动  魅力源于技术  全国中小学劳动技术、通用技术教育优质课教学设计方案选编</w:t>
      </w:r>
    </w:p>
    <w:p>
      <w:r>
        <w:rPr>
          <w:rFonts w:ascii="宋体" w:hAnsi="宋体" w:eastAsia="宋体"/>
          <w:sz w:val="24"/>
        </w:rPr>
        <w:t>徐长发主编；傅小芳，贺明菊，于润发学段副主编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创新始于劳动  魅力源于技术  全国中小学劳动技术、通用技术教育优质课教学设计方案选编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徐长发主编；傅小芳，贺明菊，于润发学段副主编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本书出售、求购地址：https://www.jiaokey.com/book/detail/13830044.html</w:t>
      </w:r>
    </w:p>
    <w:p>
      <w:r>
        <w:t>更多相关图书推荐：https://www.jiaokey.com</w:t>
      </w:r>
    </w:p>
    <w:p>
      <w:r>
        <w:t>徐长发主编；傅小芳，贺明菊，于润发学段副主编 其他作品：https://www.jiaokey.com/tag/徐长发主编；傅小芳，贺明菊，于润发学段副主编.html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关键词搜索：https://www.jiaokey.com/tag/创新始于劳动  魅力源于技术  全国中小学劳动技术、通用技术教育优质课教学设计方案选编.html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