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黄得时全集  7  论述  卷1  中国文学研究</w:t>
      </w:r>
    </w:p>
    <w:p>
      <w:r>
        <w:rPr>
          <w:rFonts w:ascii="宋体" w:hAnsi="宋体" w:eastAsia="宋体"/>
          <w:sz w:val="24"/>
        </w:rPr>
        <w:t>江宝钗主编；黄得时著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黄得时全集  7  论述  卷1  中国文学研究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江宝钗主编；黄得时著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本书出售、求购地址：https://www.jiaokey.com/book/detail/13828806.html</w:t>
      </w:r>
    </w:p>
    <w:p>
      <w:r>
        <w:t>更多相关图书推荐：https://www.jiaokey.com</w:t>
      </w:r>
    </w:p>
    <w:p>
      <w:r>
        <w:t>江宝钗主编；黄得时著 其他作品：https://www.jiaokey.com/tag/江宝钗主编；黄得时著.html</w:t>
      </w:r>
    </w:p>
    <w:p>
      <w:r>
        <w:t>国立台湾文学馆 出版图书：https://www.jiaokey.com/tag/国立台湾文学馆.html</w:t>
      </w:r>
    </w:p>
    <w:p>
      <w:r>
        <w:t>关键词搜索：https://www.jiaokey.com/tag/黄得时全集  7  论述  卷1  中国文学研究.html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