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48  左宗棠《左文襄公奏牍》  沉葆桢《福建台湾奏折》  杨岳斌《杨勇悫公奏议》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48  左宗棠《左文襄公奏牍》  沉葆桢《福建台湾奏折》  杨岳斌《杨勇悫公奏议》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本书出售、求购地址：https://www.jiaokey.com/book/detail/13828687.html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48  左宗棠《左文襄公奏牍》  沉葆桢《福建台湾奏折》  杨岳斌《杨勇悫公奏议》.html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