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战略转型  赢时思变</w:t>
      </w:r>
    </w:p>
    <w:p>
      <w:r>
        <w:rPr>
          <w:rFonts w:ascii="宋体" w:hAnsi="宋体" w:eastAsia="宋体"/>
          <w:sz w:val="24"/>
        </w:rPr>
        <w:t>（比利时）曼努埃尔·亨斯曼斯，（英）格里·约翰逊，（英）叶恩华著；琥喜林译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战略转型  赢时思变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（比利时）曼努埃尔·亨斯曼斯，（英）格里·约翰逊，（英）叶恩华著；琥喜林译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本书出售、求购地址：https://www.jiaokey.com/book/detail/13828597.html</w:t>
      </w:r>
    </w:p>
    <w:p>
      <w:r>
        <w:t>更多相关图书推荐：https://www.jiaokey.com</w:t>
      </w:r>
    </w:p>
    <w:p>
      <w:r>
        <w:t>（比利时）曼努埃尔·亨斯曼斯，（英）格里·约翰逊，（英）叶恩华著；琥喜林译 其他作品：https://www.jiaokey.com/tag/（比利时）曼努埃尔·亨斯曼斯，（英）格里·约翰逊，（英）叶恩华著；琥喜林译.html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关键词搜索：https://www.jiaokey.com/tag/战略转型  赢时思变.html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