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2015古董拍卖年鉴  书画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2015古董拍卖年鉴  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本书出售、求购地址：https://www.jiaokey.com/book/detail/13828233.html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关键词搜索：https://www.jiaokey.com/tag/2015古董拍卖年鉴  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