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书名：家族信托法理与案例精析  基本理论·案例分析·实务指引</w:t>
      </w:r>
    </w:p>
    <w:p>
      <w:r>
        <w:t>作者：韩良主编；肖树伟，柏高原副主编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总页数：284</w:t>
      </w:r>
    </w:p>
    <w:p>
      <w:r>
        <w:t>更多请访问教客网: www.jiaokey.com</w:t>
      </w:r>
    </w:p>
    <w:p>
      <w:r>
        <w:t>家族信托法理与案例精析  基本理论·案例分析·实务指引 评论地址：https://www.jiaokey.com/book/detail/13827423.html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