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景观植物大图鉴  3  藤蔓植物·竹类·棕榈类626种  珍藏版</w:t>
      </w:r>
    </w:p>
    <w:p>
      <w:r>
        <w:rPr>
          <w:rFonts w:ascii="宋体" w:hAnsi="宋体" w:eastAsia="宋体"/>
          <w:sz w:val="24"/>
        </w:rPr>
        <w:t>薛聪贤，杨宗愈编著；陈锡沐简体版审订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景观植物大图鉴  3  藤蔓植物·竹类·棕榈类626种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薛聪贤，杨宗愈编著；陈锡沐简体版审订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本书出售、求购地址：https://www.jiaokey.com/book/detail/13826718.html</w:t>
      </w:r>
    </w:p>
    <w:p>
      <w:r>
        <w:t>更多相关图书推荐：https://www.jiaokey.com</w:t>
      </w:r>
    </w:p>
    <w:p>
      <w:r>
        <w:t>薛聪贤，杨宗愈编著；陈锡沐简体版审订 其他作品：https://www.jiaokey.com/tag/薛聪贤，杨宗愈编著；陈锡沐简体版审订.html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关键词搜索：https://www.jiaokey.com/tag/景观植物大图鉴  3  藤蔓植物·竹类·棕榈类626种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