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书名：2型糖尿病终极预防营养基因组健康管理指南</w:t>
      </w:r>
    </w:p>
    <w:p>
      <w:r>
        <w:t>作者:官方霖，王冲主编；郭慧龙，张天啸，田更等编</w:t>
      </w:r>
    </w:p>
    <w:p>
      <w:r>
        <w:t>出版社:西安：西安交通大学出版社</w:t>
      </w:r>
    </w:p>
    <w:p>
      <w:r>
        <w:t>出版日期：2015.02</w:t>
      </w:r>
    </w:p>
    <w:p>
      <w:r>
        <w:t>总页数：148</w:t>
      </w:r>
    </w:p>
    <w:p>
      <w:r>
        <w:t>更多请访问教客网:www.jiaokey.com</w:t>
      </w:r>
    </w:p>
    <w:p>
      <w:r>
        <w:t>2型糖尿病终极预防营养基因组健康管理指南评论地址：https://www.jiaokey.com/book/detail/13824399.html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