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走读中国  名人名文卷</w:t>
      </w:r>
    </w:p>
    <w:p>
      <w:r>
        <w:rPr>
          <w:rFonts w:ascii="宋体" w:hAnsi="宋体" w:eastAsia="宋体"/>
          <w:sz w:val="24"/>
        </w:rPr>
        <w:t>张玉新本卷主编；严华银丛书主编；陈今明，苏立康丛书顾问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走读中国  名人名文卷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张玉新本卷主编；严华银丛书主编；陈今明，苏立康丛书顾问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本书出售、求购地址：https://www.jiaokey.com/book/detail/13823054.html</w:t>
      </w:r>
    </w:p>
    <w:p>
      <w:r>
        <w:t>更多相关图书推荐：https://www.jiaokey.com</w:t>
      </w:r>
    </w:p>
    <w:p>
      <w:r>
        <w:t>张玉新本卷主编；严华银丛书主编；陈今明，苏立康丛书顾问 其他作品：https://www.jiaokey.com/tag/张玉新本卷主编；严华银丛书主编；陈今明，苏立康丛书顾问.html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关键词搜索：https://www.jiaokey.com/tag/走读中国  名人名文卷.html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