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昏迷和意识障碍</w:t>
      </w:r>
    </w:p>
    <w:p>
      <w:r>
        <w:rPr>
          <w:rFonts w:ascii="宋体" w:hAnsi="宋体" w:eastAsia="宋体"/>
          <w:sz w:val="24"/>
        </w:rPr>
        <w:t>卡洛琳·史内克（CarolineSchnakers），史蒂芬·劳伦斯（StevenLaureys）主编；杨艺，王守岩，宋明副主编；何江弘，徐如祥主译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昏迷和意识障碍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卡洛琳·史内克（CarolineSchnakers），史蒂芬·劳伦斯（StevenLaureys）主编；杨艺，王守岩，宋明副主编；何江弘，徐如祥主译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本书出售、求购地址：https://www.jiaokey.com/book/detail/13821816.html</w:t>
      </w:r>
    </w:p>
    <w:p>
      <w:r>
        <w:t>更多相关图书推荐：https://www.jiaokey.com</w:t>
      </w:r>
    </w:p>
    <w:p>
      <w:r>
        <w:t>卡洛琳·史内克（CarolineSchnakers），史蒂芬·劳伦斯（StevenLaureys）主编；杨艺，王守岩，宋明副主编；何江弘，徐如祥主译 其他作品：https://www.jiaokey.com/tag/卡洛琳·史内克（CarolineSchnakers），史蒂芬·劳伦斯（StevenLaureys）主编；杨艺，王守岩，宋明副主编；何江弘，徐如祥主译.html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关键词搜索：https://www.jiaokey.com/tag/昏迷和意识障碍.html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