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书名：国家投资条约中的征收条款研究</w:t>
      </w:r>
    </w:p>
    <w:p>
      <w:r>
        <w:t>作者：石俭平著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总页数：216</w:t>
      </w:r>
    </w:p>
    <w:p>
      <w:r>
        <w:t>更多请访问教客网: www.jiaokey.com</w:t>
      </w:r>
    </w:p>
    <w:p>
      <w:r>
        <w:t>国家投资条约中的征收条款研究 评论地址：https://www.jiaokey.com/book/detail/13820720.html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