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礼教文明  中国礼教的现代性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礼教文明  中国礼教的现代性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本书出售、求购地址：https://www.jiaokey.com/book/detail/13820353.html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关键词搜索：https://www.jiaokey.com/tag/礼教文明  中国礼教的现代性.html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