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书名：华夏阅读黑马  新课标八年级现代文课外阅读</w:t>
      </w:r>
    </w:p>
    <w:p>
      <w:r>
        <w:t>作者：庄文中等编著</w:t>
      </w:r>
    </w:p>
    <w:p>
      <w:r>
        <w:t>出版社：北京：华夏出版社</w:t>
      </w:r>
    </w:p>
    <w:p>
      <w:r>
        <w:t>出版日期：2003.07</w:t>
      </w:r>
    </w:p>
    <w:p>
      <w:r>
        <w:t>总页数：187</w:t>
      </w:r>
    </w:p>
    <w:p>
      <w:r>
        <w:t>更多请访问教客网: www.jiaokey.com</w:t>
      </w:r>
    </w:p>
    <w:p>
      <w:r>
        <w:t>华夏阅读黑马  新课标八年级现代文课外阅读 评论地址：https://www.jiaokey.com/book/detail/13819321.html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