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书名：平法钢筋翻样与下料实例精解</w:t>
      </w:r>
    </w:p>
    <w:p>
      <w:r>
        <w:t>作者：栾怀军，孙国皖主编</w:t>
      </w:r>
    </w:p>
    <w:p>
      <w:r>
        <w:t>出版社：北京:中国建材工业出版社,2015.06</w:t>
      </w:r>
    </w:p>
    <w:p>
      <w:r>
        <w:t>出版日期：</w:t>
      </w:r>
    </w:p>
    <w:p>
      <w:r>
        <w:t>总页数：235</w:t>
      </w:r>
    </w:p>
    <w:p>
      <w:r>
        <w:t>更多请访问教客网: www.jiaokey.com</w:t>
      </w:r>
    </w:p>
    <w:p>
      <w:r>
        <w:t>平法钢筋翻样与下料实例精解 评论地址：https://www.jiaokey.com/book/detail/13818720.html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