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恐龙爱自己  保持身心灵健康的最佳指南</w:t>
      </w:r>
    </w:p>
    <w:p>
      <w:r>
        <w:rPr>
          <w:rFonts w:ascii="宋体" w:hAnsi="宋体" w:eastAsia="宋体"/>
          <w:sz w:val="24"/>
        </w:rPr>
        <w:t>萝瑞·克拉斯尼·布朗，马可·布朗编；蔡青恩译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恐龙爱自己  保持身心灵健康的最佳指南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萝瑞·克拉斯尼·布朗，马可·布朗编；蔡青恩译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本书出售、求购地址：https://www.jiaokey.com/book/detail/13818110.html</w:t>
      </w:r>
    </w:p>
    <w:p>
      <w:r>
        <w:t>更多相关图书推荐：https://www.jiaokey.com</w:t>
      </w:r>
    </w:p>
    <w:p>
      <w:r>
        <w:t>萝瑞·克拉斯尼·布朗，马可·布朗编；蔡青恩译 其他作品：https://www.jiaokey.com/tag/萝瑞·克拉斯尼·布朗，马可·布朗编；蔡青恩译.html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关键词搜索：https://www.jiaokey.com/tag/恐龙爱自己  保持身心灵健康的最佳指南.html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