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森林总动员系列  哭泣的无名鸟  珍惜自己拥有的事物</w:t>
      </w:r>
    </w:p>
    <w:p>
      <w:r>
        <w:rPr>
          <w:rFonts w:ascii="宋体" w:hAnsi="宋体" w:eastAsia="宋体"/>
          <w:sz w:val="24"/>
        </w:rPr>
        <w:t>梁泰锡著；赵艺祯绘图；沙小雯，孙淑英，赵英辰译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森林总动员系列  哭泣的无名鸟  珍惜自己拥有的事物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梁泰锡著；赵艺祯绘图；沙小雯，孙淑英，赵英辰译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阁林国际图书有限公司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本书出售、求购地址：https://www.jiaokey.com/book/detail/13818053.html</w:t>
      </w:r>
    </w:p>
    <w:p>
      <w:r>
        <w:t>更多相关图书推荐：https://www.jiaokey.com</w:t>
      </w:r>
    </w:p>
    <w:p>
      <w:r>
        <w:t>梁泰锡著；赵艺祯绘图；沙小雯，孙淑英，赵英辰译 其他作品：https://www.jiaokey.com/tag/梁泰锡著；赵艺祯绘图；沙小雯，孙淑英，赵英辰译.html</w:t>
      </w:r>
    </w:p>
    <w:p>
      <w:r>
        <w:t>阁林国际图书有限公司 出版图书：https://www.jiaokey.com/tag/阁林国际图书有限公司.html</w:t>
      </w:r>
    </w:p>
    <w:p>
      <w:r>
        <w:t>关键词搜索：https://www.jiaokey.com/tag/森林总动员系列  哭泣的无名鸟  珍惜自己拥有的事物.html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