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贵州省主要耕牛产区耕牛的发展与提高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贵州省主要耕牛产区耕牛的发展与提高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本书出售、求购地址：https://www.jiaokey.com/book/detail/13817287.html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关键词搜索：https://www.jiaokey.com/tag/贵州省主要耕牛产区耕牛的发展与提高.html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