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黔东南地区土塘水库渗漏工程地质问题（初稿）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黔东南地区土塘水库渗漏工程地质问题（初稿）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本书出售、求购地址：https://www.jiaokey.com/book/detail/13817245.html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关键词搜索：https://www.jiaokey.com/tag/黔东南地区土塘水库渗漏工程地质问题（初稿）.html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