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书名：爱·缝纫  夏日清凉手作女装</w:t>
      </w:r>
    </w:p>
    <w:p>
      <w:r>
        <w:t>作者：日本靓丽出版社编著；刘晓冉译</w:t>
      </w:r>
    </w:p>
    <w:p>
      <w:r>
        <w:t>出版社：石家庄：河北科学技术出版社</w:t>
      </w:r>
    </w:p>
    <w:p>
      <w:r>
        <w:t>出版日期：2015.04</w:t>
      </w:r>
    </w:p>
    <w:p>
      <w:r>
        <w:t>总页数：103</w:t>
      </w:r>
    </w:p>
    <w:p>
      <w:r>
        <w:t>更多请访问教客网: www.jiaokey.com</w:t>
      </w:r>
    </w:p>
    <w:p>
      <w:r>
        <w:t>爱·缝纫  夏日清凉手作女装 评论地址：https://www.jiaokey.com/book/detail/13815710.html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