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用领导方式转变加快发展方式转变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用领导方式转变加快发展方式转变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本书出售、求购地址：https://www.jiaokey.com/book/detail/13815318.html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关键词搜索：https://www.jiaokey.com/tag/用领导方式转变加快发展方式转变.html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