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书名：你若不离不弃，我必生死相依  司马相如与卓文君的千古韵事</w:t>
      </w:r>
    </w:p>
    <w:p>
      <w:r>
        <w:t>作者：张筱芃著</w:t>
      </w:r>
    </w:p>
    <w:p>
      <w:r>
        <w:t>出版社：北京：中国华侨出版社</w:t>
      </w:r>
    </w:p>
    <w:p>
      <w:r>
        <w:t>出版日期：2015.08</w:t>
      </w:r>
    </w:p>
    <w:p>
      <w:r>
        <w:t>总页数：245</w:t>
      </w:r>
    </w:p>
    <w:p>
      <w:r>
        <w:t>更多请访问教客网: www.jiaokey.com</w:t>
      </w:r>
    </w:p>
    <w:p>
      <w:r>
        <w:t>你若不离不弃，我必生死相依  司马相如与卓文君的千古韵事 评论地址：https://www.jiaokey.com/book/detail/13812074.html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