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书名：风行客厅3000例  清新田园</w:t>
      </w:r>
    </w:p>
    <w:p>
      <w:r>
        <w:t>作者：迟家琦，郭媛媛，吕丹娜主编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风行客厅3000例  清新田园 评论地址：https://www.jiaokey.com/book/detail/13812068.html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