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小狗比飞跳芭蕾</w:t>
      </w:r>
    </w:p>
    <w:p>
      <w:r>
        <w:rPr>
          <w:rFonts w:ascii="宋体" w:hAnsi="宋体" w:eastAsia="宋体"/>
          <w:sz w:val="24"/>
        </w:rPr>
        <w:t>安娜·坎普编文；莎拉·欧吉维绘图；蔡忠琦译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小狗比飞跳芭蕾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安娜·坎普编文；莎拉·欧吉维绘图；蔡忠琦译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天下杂志股份有限公司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本书出售、求购地址：https://www.jiaokey.com/book/detail/13810128.html</w:t>
      </w:r>
    </w:p>
    <w:p>
      <w:r>
        <w:t>更多相关图书推荐：https://www.jiaokey.com</w:t>
      </w:r>
    </w:p>
    <w:p>
      <w:r>
        <w:t>安娜·坎普编文；莎拉·欧吉维绘图；蔡忠琦译 其他作品：https://www.jiaokey.com/tag/安娜·坎普编文；莎拉·欧吉维绘图；蔡忠琦译.html</w:t>
      </w:r>
    </w:p>
    <w:p>
      <w:r>
        <w:t>天下杂志股份有限公司 出版图书：https://www.jiaokey.com/tag/天下杂志股份有限公司.html</w:t>
      </w:r>
    </w:p>
    <w:p>
      <w:r>
        <w:t>关键词搜索：https://www.jiaokey.com/tag/小狗比飞跳芭蕾.html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