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小维京人</w:t>
      </w:r>
    </w:p>
    <w:p>
      <w:r>
        <w:rPr>
          <w:rFonts w:ascii="宋体" w:hAnsi="宋体" w:eastAsia="宋体"/>
          <w:sz w:val="24"/>
        </w:rPr>
        <w:t>李孝珍著；克莉丝丁娜·科普卡，札巴罗绘图；罗婕译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小维京人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李孝珍著；克莉丝丁娜·科普卡，札巴罗绘图；罗婕译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本书出售、求购地址：https://www.jiaokey.com/book/detail/13810109.html</w:t>
      </w:r>
    </w:p>
    <w:p>
      <w:r>
        <w:t>更多相关图书推荐：https://www.jiaokey.com</w:t>
      </w:r>
    </w:p>
    <w:p>
      <w:r>
        <w:t>李孝珍著；克莉丝丁娜·科普卡，札巴罗绘图；罗婕译 其他作品：https://www.jiaokey.com/tag/李孝珍著；克莉丝丁娜·科普卡，札巴罗绘图；罗婕译.html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关键词搜索：https://www.jiaokey.com/tag/小维京人.html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