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我和你，你和我</w:t>
      </w:r>
    </w:p>
    <w:p>
      <w:r>
        <w:rPr>
          <w:rFonts w:ascii="宋体" w:hAnsi="宋体" w:eastAsia="宋体"/>
          <w:sz w:val="24"/>
        </w:rPr>
        <w:t>罗伦佐·保利编文；凯萨琳·谢尔勒绘图；林硕芬中译；史嘉琳英译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我和你，你和我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罗伦佐·保利编文；凯萨琳·谢尔勒绘图；林硕芬中译；史嘉琳英译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畅谈国际文化事业股份有限公司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本书出售、求购地址：https://www.jiaokey.com/book/detail/13810023.html</w:t>
      </w:r>
    </w:p>
    <w:p>
      <w:r>
        <w:t>更多相关图书推荐：https://www.jiaokey.com</w:t>
      </w:r>
    </w:p>
    <w:p>
      <w:r>
        <w:t>罗伦佐·保利编文；凯萨琳·谢尔勒绘图；林硕芬中译；史嘉琳英译 其他作品：https://www.jiaokey.com/tag/罗伦佐·保利编文；凯萨琳·谢尔勒绘图；林硕芬中译；史嘉琳英译.html</w:t>
      </w:r>
    </w:p>
    <w:p>
      <w:r>
        <w:t>畅谈国际文化事业股份有限公司 出版图书：https://www.jiaokey.com/tag/畅谈国际文化事业股份有限公司.html</w:t>
      </w:r>
    </w:p>
    <w:p>
      <w:r>
        <w:t>关键词搜索：https://www.jiaokey.com/tag/我和你，你和我.html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