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广东省中医药学会音乐治疗专业委员会2007年学术交流会  暨“中国传统音乐治疗”和“音乐治疗的医院管理和组织”主题会议</w:t>
      </w:r>
    </w:p>
    <w:p>
      <w:r>
        <w:rPr>
          <w:rFonts w:ascii="宋体" w:hAnsi="宋体" w:eastAsia="宋体"/>
          <w:sz w:val="24"/>
        </w:rPr>
        <w:t>主办单位，广东省中医药学会音乐治疗专业委员会，承办单位，广州中医药大学针灸推拿学院编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广东省中医药学会音乐治疗专业委员会2007年学术交流会  暨“中国传统音乐治疗”和“音乐治疗的医院管理和组织”主题会议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主办单位，广东省中医药学会音乐治疗专业委员会，承办单位，广州中医药大学针灸推拿学院编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本书出售、求购地址：https://www.jiaokey.com/book/detail/13809805.html</w:t>
      </w:r>
    </w:p>
    <w:p>
      <w:r>
        <w:t>更多相关图书推荐：https://www.jiaokey.com</w:t>
      </w:r>
    </w:p>
    <w:p>
      <w:r>
        <w:t>主办单位，广东省中医药学会音乐治疗专业委员会，承办单位，广州中医药大学针灸推拿学院编 其他作品：https://www.jiaokey.com/tag/主办单位，广东省中医药学会音乐治疗专业委员会，承办单位，广州中医药大学针灸推拿学院编.html</w:t>
      </w:r>
    </w:p>
    <w:p>
      <w:r>
        <w:t>关键词搜索：https://www.jiaokey.com/tag/广东省中医药学会音乐治疗专业委员会2007年学术交流会  暨“中国传统音乐治疗”和“音乐治疗的医院管理和组织”主题会议.html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