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你好中国</w:t>
      </w:r>
    </w:p>
    <w:p>
      <w:r>
        <w:rPr>
          <w:rFonts w:ascii="宋体" w:hAnsi="宋体" w:eastAsia="宋体"/>
          <w:sz w:val="24"/>
        </w:rPr>
        <w:t>韩明，杨敏，刘双燕，高飞，王瑞芬等，蔡建新，崔沂蒙，代宝琼，韩楚，韩希等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韩明，杨敏，刘双燕，高飞，王瑞芬等，蔡建新，崔沂蒙，代宝琼，韩楚，韩希等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本书出售、求购地址：https://www.jiaokey.com/book/detail/13808654.html</w:t>
      </w:r>
    </w:p>
    <w:p>
      <w:r>
        <w:t>更多相关图书推荐：https://www.jiaokey.com</w:t>
      </w:r>
    </w:p>
    <w:p>
      <w:r>
        <w:t>韩明，杨敏，刘双燕，高飞，王瑞芬等，蔡建新，崔沂蒙，代宝琼，韩楚，韩希等 其他作品：https://www.jiaokey.com/tag/韩明，杨敏，刘双燕，高飞，王瑞芬等，蔡建新，崔沂蒙，代宝琼，韩楚，韩希等.html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关键词搜索：https://www.jiaokey.com/tag/你好中国.html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