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边用边学3ds Max建筑设计</w:t>
      </w:r>
    </w:p>
    <w:p>
      <w:r>
        <w:rPr>
          <w:rFonts w:ascii="宋体" w:hAnsi="宋体" w:eastAsia="宋体"/>
          <w:sz w:val="24"/>
        </w:rPr>
        <w:t>史宇宏，郝晓丽编著；全国信息技术应用培训教育工程工作组审定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边用边学3ds Max建筑设计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史宇宏，郝晓丽编著；全国信息技术应用培训教育工程工作组审定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本书出售、求购地址：https://www.jiaokey.com/book/detail/13807936.html</w:t>
      </w:r>
    </w:p>
    <w:p>
      <w:r>
        <w:t>更多相关图书推荐：https://www.jiaokey.com</w:t>
      </w:r>
    </w:p>
    <w:p>
      <w:r>
        <w:t>史宇宏，郝晓丽编著；全国信息技术应用培训教育工程工作组审定 其他作品：https://www.jiaokey.com/tag/史宇宏，郝晓丽编著；全国信息技术应用培训教育工程工作组审定.html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关键词搜索：https://www.jiaokey.com/tag/边用边学3ds Max建筑设计.html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