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杜斯妥也夫斯基著；刘韵韶译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杜斯妥也夫斯基著；刘韵韶译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立村文化有限公司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本书出售、求购地址：https://www.jiaokey.com/book/detail/13806194.html</w:t>
      </w:r>
    </w:p>
    <w:p>
      <w:r>
        <w:t>更多相关图书推荐：https://www.jiaokey.com</w:t>
      </w:r>
    </w:p>
    <w:p>
      <w:r>
        <w:t>杜斯妥也夫斯基著；刘韵韶译 其他作品：https://www.jiaokey.com/tag/杜斯妥也夫斯基著；刘韵韶译.html</w:t>
      </w:r>
    </w:p>
    <w:p>
      <w:r>
        <w:t>立村文化有限公司 出版图书：https://www.jiaokey.com/tag/立村文化有限公司.html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