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书名：外语专业中外合作办学的效益评估及其必要性探析</w:t>
      </w:r>
    </w:p>
    <w:p>
      <w:r>
        <w:t>作者：周宝玲著</w:t>
      </w:r>
    </w:p>
    <w:p>
      <w:r>
        <w:t>出版社：天津：天津大学出版社</w:t>
      </w:r>
    </w:p>
    <w:p>
      <w:r>
        <w:t>出版日期：2015.06</w:t>
      </w:r>
    </w:p>
    <w:p>
      <w:r>
        <w:t>总页数：165</w:t>
      </w:r>
    </w:p>
    <w:p>
      <w:r>
        <w:t>更多请访问教客网: www.jiaokey.com</w:t>
      </w:r>
    </w:p>
    <w:p>
      <w:r>
        <w:t>外语专业中外合作办学的效益评估及其必要性探析 评论地址：https://www.jiaokey.com/book/detail/13805712.html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