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幼儿文学作品选</w:t>
      </w:r>
    </w:p>
    <w:p>
      <w:r>
        <w:rPr>
          <w:rFonts w:ascii="宋体" w:hAnsi="宋体" w:eastAsia="宋体"/>
          <w:sz w:val="24"/>
        </w:rPr>
        <w:t>张家森,喻小平总,王丹丹,吕银才,王卉,陈亚娟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张家森,喻小平总,王丹丹,吕银才,王卉,陈亚娟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9787310045617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儿童文学-文学欣赏-世界-幼儿师范学校-教材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是与《幼儿文学实用教程》配套使用的。收有作品初步定为：儿歌100首，幼儿诗100首，幼儿童话100篇，幼儿故事50篇，幼儿图画故事30篇，幼儿散文50篇，幼儿戏剧10部，影视作品10部。本书适合学前教育专业的学生作为教材使用，感兴趣的读者也可以作为课外阅读材料。</w:t>
      </w:r>
    </w:p>
    <w:p/>
    <w:p>
      <w:r>
        <w:t>本书出售、求购地址：https://www.jiaokey.com/book/detail/13804168.html</w:t>
      </w:r>
    </w:p>
    <w:p>
      <w:r>
        <w:t>更多儿童文学图书推荐：https://www.jiaokey.com</w:t>
      </w:r>
    </w:p>
    <w:p>
      <w:r>
        <w:t>张家森,喻小平总,王丹丹,吕银才,王卉,陈亚娟 其他作品：https://www.jiaokey.com/tag/张家森,喻小平总,王丹丹,吕银才,王卉,陈亚娟.html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关键词搜索：https://www.jiaokey.com/tag/儿童文学-文学欣赏-世界-幼儿师范学校-教材.html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