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CC移动UI界面设计与实战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CC移动UI界面设计与实战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本书出售、求购地址：https://www.jiaokey.com/book/detail/13803013.html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CC移动UI界面设计与实战.html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