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书名：六千里寻母  外国名著故事选</w:t>
      </w:r>
    </w:p>
    <w:p>
      <w:r>
        <w:t>作者：（意）亚米契斯原著；胡雁改编；贺友直绘画</w:t>
      </w:r>
    </w:p>
    <w:p>
      <w:r>
        <w:t>出版社：上海:上海人民美术出版社,2015.06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六千里寻母  外国名著故事选 评论地址：https://www.jiaokey.com/book/detail/13802936.html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