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羌族日常用语500句</w:t>
      </w:r>
    </w:p>
    <w:p>
      <w:r>
        <w:rPr>
          <w:rFonts w:ascii="宋体" w:hAnsi="宋体" w:eastAsia="宋体"/>
          <w:sz w:val="24"/>
        </w:rPr>
        <w:t>北川羌族自治县文化广播影视新闻出版局编印；郭志武主编；成绪尔聃，赵兴武，罗胜利副主编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羌族日常用语500句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北川羌族自治县文化广播影视新闻出版局编印；郭志武主编；成绪尔聃，赵兴武，罗胜利副主编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北川羌族自治县文化广播影视新闻出版局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本书出售、求购地址：https://www.jiaokey.com/book/detail/13801999.html</w:t>
      </w:r>
    </w:p>
    <w:p>
      <w:r>
        <w:t>更多相关图书推荐：https://www.jiaokey.com</w:t>
      </w:r>
    </w:p>
    <w:p>
      <w:r>
        <w:t>北川羌族自治县文化广播影视新闻出版局编印；郭志武主编；成绪尔聃，赵兴武，罗胜利副主编 其他作品：https://www.jiaokey.com/tag/北川羌族自治县文化广播影视新闻出版局编印；郭志武主编；成绪尔聃，赵兴武，罗胜利副主编.html</w:t>
      </w:r>
    </w:p>
    <w:p>
      <w:r>
        <w:t>北川羌族自治县文化广播影视新闻出版局 出版图书：https://www.jiaokey.com/tag/北川羌族自治县文化广播影视新闻出版局.html</w:t>
      </w:r>
    </w:p>
    <w:p>
      <w:r>
        <w:t>关键词搜索：https://www.jiaokey.com/tag/羌族日常用语500句.html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