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书名：淡渍堂三种</w:t>
      </w:r>
    </w:p>
    <w:p>
      <w:r>
        <w:t>作者：郭汉城著；王文章主编；王能宪，田黎明，吕品田等副主编</w:t>
      </w:r>
    </w:p>
    <w:p>
      <w:r>
        <w:t>出版社：北京:北京时代华文书局,2015.03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淡渍堂三种 评论地址：https://www.jiaokey.com/book/detail/13798070.html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