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全面深化改革与世界经济  英文版</w:t>
      </w:r>
    </w:p>
    <w:p>
      <w:r>
        <w:rPr>
          <w:rFonts w:ascii="宋体" w:hAnsi="宋体" w:eastAsia="宋体"/>
          <w:sz w:val="24"/>
        </w:rPr>
        <w:t>黄卫平，丁凯，赖明明，刘一姣，汤学敏著；王诗华，黄日康译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全面深化改革与世界经济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黄卫平，丁凯，赖明明，刘一姣，汤学敏著；王诗华，黄日康译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本书出售、求购地址：https://www.jiaokey.com/book/detail/13797847.html</w:t>
      </w:r>
    </w:p>
    <w:p>
      <w:r>
        <w:t>更多相关图书推荐：https://www.jiaokey.com</w:t>
      </w:r>
    </w:p>
    <w:p>
      <w:r>
        <w:t>黄卫平，丁凯，赖明明，刘一姣，汤学敏著；王诗华，黄日康译 其他作品：https://www.jiaokey.com/tag/黄卫平，丁凯，赖明明，刘一姣，汤学敏著；王诗华，黄日康译.html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关键词搜索：https://www.jiaokey.com/tag/全面深化改革与世界经济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