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妈祖信俗非物质文化遗产档案研究  理论篇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妈祖信俗非物质文化遗产档案研究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本书出售、求购地址：https://www.jiaokey.com/book/detail/13797564.html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关键词搜索：https://www.jiaokey.com/tag/妈祖信俗非物质文化遗产档案研究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