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顾奶奶和拼图猪</w:t>
      </w:r>
    </w:p>
    <w:p>
      <w:r>
        <w:rPr>
          <w:rFonts w:ascii="宋体" w:hAnsi="宋体" w:eastAsia="宋体"/>
          <w:sz w:val="24"/>
        </w:rPr>
        <w:t>蒂波拉·安德伍德编文；司各脱·墨衮绘图；林良译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顾奶奶和拼图猪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蒂波拉·安德伍德编文；司各脱·墨衮绘图；林良译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本书出售、求购地址：https://www.jiaokey.com/book/detail/13796857.html</w:t>
      </w:r>
    </w:p>
    <w:p>
      <w:r>
        <w:t>更多相关图书推荐：https://www.jiaokey.com</w:t>
      </w:r>
    </w:p>
    <w:p>
      <w:r>
        <w:t>蒂波拉·安德伍德编文；司各脱·墨衮绘图；林良译 其他作品：https://www.jiaokey.com/tag/蒂波拉·安德伍德编文；司各脱·墨衮绘图；林良译.html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关键词搜索：https://www.jiaokey.com/tag/顾奶奶和拼图猪.html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