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1987年日环食的射电多波段观测</w:t>
      </w:r>
    </w:p>
    <w:p>
      <w:r>
        <w:rPr>
          <w:rFonts w:ascii="宋体" w:hAnsi="宋体" w:eastAsia="宋体"/>
          <w:sz w:val="24"/>
        </w:rPr>
        <w:t>刘炎，吴洪敖，周树荣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1987年日环食的射电多波段观测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刘炎，吴洪敖，周树荣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本书出售、求购地址：https://www.jiaokey.com/book/detail/13794464.html</w:t>
      </w:r>
    </w:p>
    <w:p>
      <w:r>
        <w:t>更多相关图书推荐：https://www.jiaokey.com</w:t>
      </w:r>
    </w:p>
    <w:p>
      <w:r>
        <w:t>刘炎，吴洪敖，周树荣 其他作品：https://www.jiaokey.com/tag/刘炎，吴洪敖，周树荣.html</w:t>
      </w:r>
    </w:p>
    <w:p>
      <w:r>
        <w:t>关键词搜索：https://www.jiaokey.com/tag/1987年日环食的射电多波段观测.html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